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81F7C" w14:textId="5DA31AC3" w:rsidR="001A0617" w:rsidRPr="001A0617" w:rsidRDefault="001A0617">
      <w:pPr>
        <w:rPr>
          <w:rFonts w:ascii="Avenir Book" w:hAnsi="Avenir Book"/>
        </w:rPr>
      </w:pPr>
      <w:bookmarkStart w:id="0" w:name="_GoBack"/>
      <w:bookmarkEnd w:id="0"/>
    </w:p>
    <w:p w14:paraId="32D581EB" w14:textId="652EB8B1" w:rsidR="001A0617" w:rsidRPr="001A0617" w:rsidRDefault="001A0617" w:rsidP="001A0617">
      <w:pPr>
        <w:jc w:val="center"/>
        <w:rPr>
          <w:rFonts w:ascii="Avenir Book" w:hAnsi="Avenir Book"/>
          <w:b/>
          <w:bCs/>
          <w:color w:val="0B769F" w:themeColor="accent4" w:themeShade="BF"/>
        </w:rPr>
      </w:pPr>
      <w:r w:rsidRPr="001A0617">
        <w:rPr>
          <w:rFonts w:ascii="Avenir Book" w:hAnsi="Avenir Book"/>
          <w:b/>
          <w:bCs/>
          <w:color w:val="0B769F" w:themeColor="accent4" w:themeShade="BF"/>
        </w:rPr>
        <w:t>Personal Protective Equipment</w:t>
      </w:r>
    </w:p>
    <w:p w14:paraId="60BE4F04" w14:textId="0CB0F757" w:rsidR="00C73954" w:rsidRPr="00C73954" w:rsidRDefault="001A0617" w:rsidP="00C73954">
      <w:pPr>
        <w:rPr>
          <w:rFonts w:ascii="Avenir Book" w:hAnsi="Avenir Book"/>
        </w:rPr>
      </w:pPr>
      <w:r w:rsidRPr="001A0617">
        <w:rPr>
          <w:rFonts w:ascii="Avenir Book" w:hAnsi="Avenir Book"/>
          <w:b/>
          <w:bCs/>
        </w:rPr>
        <w:t>Target Audience:</w:t>
      </w:r>
      <w:r w:rsidRPr="001A0617">
        <w:rPr>
          <w:rFonts w:ascii="Avenir Book" w:hAnsi="Avenir Book"/>
        </w:rPr>
        <w:t> All operational staff, supervisors</w:t>
      </w:r>
    </w:p>
    <w:p w14:paraId="5583D4A4" w14:textId="5BDB71FE" w:rsidR="00C73954" w:rsidRPr="00C73954" w:rsidRDefault="001A0617" w:rsidP="00C73954">
      <w:pPr>
        <w:rPr>
          <w:rFonts w:ascii="Avenir Book" w:hAnsi="Avenir Book"/>
        </w:rPr>
      </w:pPr>
      <w:r w:rsidRPr="001A0617">
        <w:rPr>
          <w:rFonts w:ascii="Avenir Book" w:hAnsi="Avenir Book"/>
          <w:b/>
          <w:bCs/>
        </w:rPr>
        <w:t>Course Overview:</w:t>
      </w:r>
      <w:r w:rsidRPr="001A0617">
        <w:rPr>
          <w:rFonts w:ascii="Avenir Book" w:hAnsi="Avenir Book"/>
        </w:rPr>
        <w:br/>
        <w:t xml:space="preserve">This course provides participants with comprehensive knowledge on </w:t>
      </w:r>
      <w:r>
        <w:rPr>
          <w:rFonts w:ascii="Avenir Book" w:hAnsi="Avenir Book"/>
        </w:rPr>
        <w:t xml:space="preserve">the </w:t>
      </w:r>
      <w:r w:rsidRPr="001A0617">
        <w:rPr>
          <w:rFonts w:ascii="Avenir Book" w:hAnsi="Avenir Book"/>
        </w:rPr>
        <w:t>selection, use, maintenance, and monitoring of personal protective equipment (PPE), ensuring safety compliance and hazard mitigation.</w:t>
      </w:r>
    </w:p>
    <w:p w14:paraId="7751AFC5" w14:textId="7FEA2B15" w:rsidR="001A0617" w:rsidRPr="001A0617" w:rsidRDefault="001A0617" w:rsidP="001A0617">
      <w:pPr>
        <w:rPr>
          <w:rFonts w:ascii="Avenir Book" w:hAnsi="Avenir Book"/>
        </w:rPr>
      </w:pPr>
      <w:r w:rsidRPr="001A0617">
        <w:rPr>
          <w:rFonts w:ascii="Avenir Book" w:hAnsi="Avenir Book"/>
          <w:b/>
          <w:bCs/>
        </w:rPr>
        <w:t>Learning Objectives:</w:t>
      </w:r>
    </w:p>
    <w:p w14:paraId="13D11925" w14:textId="77777777" w:rsidR="001A0617" w:rsidRPr="001A0617" w:rsidRDefault="001A0617" w:rsidP="001A0617">
      <w:pPr>
        <w:numPr>
          <w:ilvl w:val="0"/>
          <w:numId w:val="5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>Understand different types of PPE and their applications</w:t>
      </w:r>
    </w:p>
    <w:p w14:paraId="57BE6E97" w14:textId="77777777" w:rsidR="001A0617" w:rsidRPr="001A0617" w:rsidRDefault="001A0617" w:rsidP="001A0617">
      <w:pPr>
        <w:numPr>
          <w:ilvl w:val="0"/>
          <w:numId w:val="5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>Select and use PPE correctly based on identified hazards</w:t>
      </w:r>
    </w:p>
    <w:p w14:paraId="3FA58201" w14:textId="77777777" w:rsidR="001A0617" w:rsidRPr="001A0617" w:rsidRDefault="001A0617" w:rsidP="001A0617">
      <w:pPr>
        <w:numPr>
          <w:ilvl w:val="0"/>
          <w:numId w:val="5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>Inspect, maintain, and store PPE appropriately</w:t>
      </w:r>
    </w:p>
    <w:p w14:paraId="4B793076" w14:textId="77777777" w:rsidR="001A0617" w:rsidRPr="001A0617" w:rsidRDefault="001A0617" w:rsidP="001A0617">
      <w:pPr>
        <w:numPr>
          <w:ilvl w:val="0"/>
          <w:numId w:val="5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>Promote PPE compliance and safe workplace behavior</w:t>
      </w:r>
    </w:p>
    <w:p w14:paraId="2A955FC9" w14:textId="40348914" w:rsidR="00C73954" w:rsidRPr="00C73954" w:rsidRDefault="001A0617" w:rsidP="00C73954">
      <w:pPr>
        <w:numPr>
          <w:ilvl w:val="0"/>
          <w:numId w:val="5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 xml:space="preserve">Align PPE practices with </w:t>
      </w:r>
      <w:r w:rsidR="0063668A">
        <w:rPr>
          <w:rFonts w:ascii="Avenir Book" w:hAnsi="Avenir Book"/>
        </w:rPr>
        <w:t>Jordanian</w:t>
      </w:r>
      <w:r w:rsidR="007C4359">
        <w:rPr>
          <w:rFonts w:ascii="Avenir Book" w:hAnsi="Avenir Book"/>
        </w:rPr>
        <w:t xml:space="preserve"> </w:t>
      </w:r>
      <w:r w:rsidRPr="001A0617">
        <w:rPr>
          <w:rFonts w:ascii="Avenir Book" w:hAnsi="Avenir Book"/>
        </w:rPr>
        <w:t>OSH regulations and ISO 45001 standards</w:t>
      </w:r>
    </w:p>
    <w:p w14:paraId="0905DDEB" w14:textId="3D8175EA" w:rsidR="001A0617" w:rsidRPr="001A0617" w:rsidRDefault="001A0617" w:rsidP="001A0617">
      <w:pPr>
        <w:rPr>
          <w:rFonts w:ascii="Avenir Book" w:hAnsi="Avenir Book"/>
        </w:rPr>
      </w:pPr>
      <w:r w:rsidRPr="001A0617">
        <w:rPr>
          <w:rFonts w:ascii="Avenir Book" w:hAnsi="Avenir Book"/>
          <w:b/>
          <w:bCs/>
        </w:rPr>
        <w:t xml:space="preserve">Agenda </w:t>
      </w:r>
    </w:p>
    <w:p w14:paraId="411F4442" w14:textId="172E3787" w:rsidR="001A0617" w:rsidRPr="001A0617" w:rsidRDefault="001A0617" w:rsidP="001A0617">
      <w:pPr>
        <w:numPr>
          <w:ilvl w:val="0"/>
          <w:numId w:val="6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 xml:space="preserve">Introduction to PPE and its importance </w:t>
      </w:r>
    </w:p>
    <w:p w14:paraId="678A782C" w14:textId="47C2AFE8" w:rsidR="001A0617" w:rsidRPr="001A0617" w:rsidRDefault="001A0617" w:rsidP="001A0617">
      <w:pPr>
        <w:numPr>
          <w:ilvl w:val="0"/>
          <w:numId w:val="6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 xml:space="preserve">Types of PPE: head, eye, respiratory, hand, foot, body protection </w:t>
      </w:r>
    </w:p>
    <w:p w14:paraId="46312998" w14:textId="2D5AD54F" w:rsidR="001A0617" w:rsidRPr="001A0617" w:rsidRDefault="001A0617" w:rsidP="001A0617">
      <w:pPr>
        <w:numPr>
          <w:ilvl w:val="0"/>
          <w:numId w:val="6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 xml:space="preserve">Hazard-based PPE selection and risk assessment </w:t>
      </w:r>
    </w:p>
    <w:p w14:paraId="67157E7D" w14:textId="1D28C7AD" w:rsidR="001A0617" w:rsidRPr="001A0617" w:rsidRDefault="001A0617" w:rsidP="001A0617">
      <w:pPr>
        <w:numPr>
          <w:ilvl w:val="0"/>
          <w:numId w:val="6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 xml:space="preserve">Proper use, fitting, and removal techniques </w:t>
      </w:r>
    </w:p>
    <w:p w14:paraId="3EA26C2F" w14:textId="6AE9D62A" w:rsidR="001A0617" w:rsidRPr="001A0617" w:rsidRDefault="001A0617" w:rsidP="001A0617">
      <w:pPr>
        <w:numPr>
          <w:ilvl w:val="0"/>
          <w:numId w:val="6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 xml:space="preserve">Maintenance, inspection, and storage of PPE </w:t>
      </w:r>
    </w:p>
    <w:p w14:paraId="6F63D6DA" w14:textId="2A89B160" w:rsidR="00C73954" w:rsidRPr="00C73954" w:rsidRDefault="001A0617" w:rsidP="00C73954">
      <w:pPr>
        <w:numPr>
          <w:ilvl w:val="0"/>
          <w:numId w:val="6"/>
        </w:numPr>
        <w:rPr>
          <w:rFonts w:ascii="Avenir Book" w:hAnsi="Avenir Book"/>
        </w:rPr>
      </w:pPr>
      <w:r w:rsidRPr="001A0617">
        <w:rPr>
          <w:rFonts w:ascii="Avenir Book" w:hAnsi="Avenir Book"/>
        </w:rPr>
        <w:t xml:space="preserve">Case study and practical exercises </w:t>
      </w:r>
    </w:p>
    <w:p w14:paraId="486EDB63" w14:textId="77777777" w:rsidR="00C73954" w:rsidRDefault="001A0617" w:rsidP="00C73954">
      <w:pPr>
        <w:rPr>
          <w:rFonts w:ascii="Avenir Book" w:hAnsi="Avenir Book"/>
        </w:rPr>
      </w:pPr>
      <w:r w:rsidRPr="001A0617">
        <w:rPr>
          <w:rFonts w:ascii="Avenir Book" w:hAnsi="Avenir Book"/>
          <w:b/>
          <w:bCs/>
        </w:rPr>
        <w:t>Training Methodologies:</w:t>
      </w:r>
      <w:r w:rsidRPr="001A0617">
        <w:rPr>
          <w:rFonts w:ascii="Avenir Book" w:hAnsi="Avenir Book"/>
        </w:rPr>
        <w:br/>
        <w:t>Demonstrations, hands-on exercises, group discussions, scenario-based learning</w:t>
      </w:r>
    </w:p>
    <w:p w14:paraId="3481F18F" w14:textId="0F53E241" w:rsidR="001A0617" w:rsidRPr="001A0617" w:rsidRDefault="001A0617" w:rsidP="008C2E50">
      <w:pPr>
        <w:rPr>
          <w:rFonts w:ascii="Avenir Book" w:hAnsi="Avenir Book"/>
        </w:rPr>
      </w:pPr>
      <w:r w:rsidRPr="001A0617">
        <w:rPr>
          <w:rFonts w:ascii="Avenir Book" w:hAnsi="Avenir Book"/>
          <w:b/>
          <w:bCs/>
        </w:rPr>
        <w:t>Assessment &amp; Certification:</w:t>
      </w:r>
      <w:r w:rsidRPr="001A0617">
        <w:rPr>
          <w:rFonts w:ascii="Avenir Book" w:hAnsi="Avenir Book"/>
        </w:rPr>
        <w:br/>
        <w:t>Knowledge quiz and practical demonstration of correct PPE use</w:t>
      </w:r>
    </w:p>
    <w:sectPr w:rsidR="001A0617" w:rsidRPr="001A061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A078B" w14:textId="77777777" w:rsidR="00E66881" w:rsidRDefault="00E66881" w:rsidP="00005D6F">
      <w:pPr>
        <w:spacing w:after="0" w:line="240" w:lineRule="auto"/>
      </w:pPr>
      <w:r>
        <w:separator/>
      </w:r>
    </w:p>
  </w:endnote>
  <w:endnote w:type="continuationSeparator" w:id="0">
    <w:p w14:paraId="08A8F4FD" w14:textId="77777777" w:rsidR="00E66881" w:rsidRDefault="00E66881" w:rsidP="0000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30997" w14:textId="77777777" w:rsidR="00E66881" w:rsidRDefault="00E66881" w:rsidP="00005D6F">
      <w:pPr>
        <w:spacing w:after="0" w:line="240" w:lineRule="auto"/>
      </w:pPr>
      <w:r>
        <w:separator/>
      </w:r>
    </w:p>
  </w:footnote>
  <w:footnote w:type="continuationSeparator" w:id="0">
    <w:p w14:paraId="150457B3" w14:textId="77777777" w:rsidR="00E66881" w:rsidRDefault="00E66881" w:rsidP="0000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BE209" w14:textId="408C65EB" w:rsidR="00005D6F" w:rsidRDefault="00005D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DCA120A" wp14:editId="7DD280A6">
          <wp:simplePos x="0" y="0"/>
          <wp:positionH relativeFrom="column">
            <wp:posOffset>4884420</wp:posOffset>
          </wp:positionH>
          <wp:positionV relativeFrom="paragraph">
            <wp:posOffset>-662940</wp:posOffset>
          </wp:positionV>
          <wp:extent cx="981710" cy="1294765"/>
          <wp:effectExtent l="0" t="0" r="8890" b="635"/>
          <wp:wrapTight wrapText="bothSides">
            <wp:wrapPolygon edited="0">
              <wp:start x="0" y="0"/>
              <wp:lineTo x="0" y="21293"/>
              <wp:lineTo x="21376" y="21293"/>
              <wp:lineTo x="2137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481"/>
                  <a:stretch/>
                </pic:blipFill>
                <pic:spPr bwMode="auto">
                  <a:xfrm>
                    <a:off x="0" y="0"/>
                    <a:ext cx="98171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58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598CA85" wp14:editId="33272690">
          <wp:simplePos x="0" y="0"/>
          <wp:positionH relativeFrom="margin">
            <wp:posOffset>2583180</wp:posOffset>
          </wp:positionH>
          <wp:positionV relativeFrom="paragraph">
            <wp:posOffset>-281940</wp:posOffset>
          </wp:positionV>
          <wp:extent cx="1146810" cy="746760"/>
          <wp:effectExtent l="0" t="0" r="0" b="0"/>
          <wp:wrapTight wrapText="bothSides">
            <wp:wrapPolygon edited="0">
              <wp:start x="0" y="0"/>
              <wp:lineTo x="0" y="20939"/>
              <wp:lineTo x="21169" y="20939"/>
              <wp:lineTo x="21169" y="0"/>
              <wp:lineTo x="0" y="0"/>
            </wp:wrapPolygon>
          </wp:wrapTight>
          <wp:docPr id="12" name="Picture 12" descr="C:\Users\duaa.khreisha\Downloads\EPU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uaa.khreisha\Downloads\EPU-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35"/>
                  <a:stretch/>
                </pic:blipFill>
                <pic:spPr bwMode="auto">
                  <a:xfrm>
                    <a:off x="0" y="0"/>
                    <a:ext cx="11468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2FE3E2" wp14:editId="7C3D5252">
          <wp:simplePos x="0" y="0"/>
          <wp:positionH relativeFrom="margin">
            <wp:posOffset>-487680</wp:posOffset>
          </wp:positionH>
          <wp:positionV relativeFrom="paragraph">
            <wp:posOffset>-450215</wp:posOffset>
          </wp:positionV>
          <wp:extent cx="2606040" cy="944245"/>
          <wp:effectExtent l="0" t="0" r="3810" b="8255"/>
          <wp:wrapTight wrapText="bothSides">
            <wp:wrapPolygon edited="0">
              <wp:start x="0" y="0"/>
              <wp:lineTo x="0" y="21353"/>
              <wp:lineTo x="21474" y="21353"/>
              <wp:lineTo x="214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l-Logos-Arabic-Transparent-01-0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9"/>
                  <a:stretch/>
                </pic:blipFill>
                <pic:spPr bwMode="auto">
                  <a:xfrm>
                    <a:off x="0" y="0"/>
                    <a:ext cx="2606040" cy="944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3605"/>
    <w:multiLevelType w:val="multilevel"/>
    <w:tmpl w:val="59E6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A20ED"/>
    <w:multiLevelType w:val="multilevel"/>
    <w:tmpl w:val="A21A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B4976"/>
    <w:multiLevelType w:val="multilevel"/>
    <w:tmpl w:val="FA3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C2682"/>
    <w:multiLevelType w:val="multilevel"/>
    <w:tmpl w:val="F52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5E76"/>
    <w:multiLevelType w:val="multilevel"/>
    <w:tmpl w:val="307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D7D4E"/>
    <w:multiLevelType w:val="multilevel"/>
    <w:tmpl w:val="FAD2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95487"/>
    <w:multiLevelType w:val="multilevel"/>
    <w:tmpl w:val="FF4C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07300"/>
    <w:multiLevelType w:val="multilevel"/>
    <w:tmpl w:val="26D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C54E6"/>
    <w:multiLevelType w:val="multilevel"/>
    <w:tmpl w:val="6BAC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E5DB8"/>
    <w:multiLevelType w:val="multilevel"/>
    <w:tmpl w:val="5DB6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A13D0"/>
    <w:multiLevelType w:val="multilevel"/>
    <w:tmpl w:val="67D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A5C43"/>
    <w:multiLevelType w:val="multilevel"/>
    <w:tmpl w:val="829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17"/>
    <w:rsid w:val="00005D6F"/>
    <w:rsid w:val="00122651"/>
    <w:rsid w:val="00172B6A"/>
    <w:rsid w:val="001A0617"/>
    <w:rsid w:val="003D69F1"/>
    <w:rsid w:val="0063668A"/>
    <w:rsid w:val="007C4359"/>
    <w:rsid w:val="008C2E50"/>
    <w:rsid w:val="00C73954"/>
    <w:rsid w:val="00CF2054"/>
    <w:rsid w:val="00E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FEC3C"/>
  <w15:chartTrackingRefBased/>
  <w15:docId w15:val="{F4E6B490-9090-F14A-B94B-BE68CED9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6F"/>
  </w:style>
  <w:style w:type="paragraph" w:styleId="Footer">
    <w:name w:val="footer"/>
    <w:basedOn w:val="Normal"/>
    <w:link w:val="FooterChar"/>
    <w:uiPriority w:val="99"/>
    <w:unhideWhenUsed/>
    <w:rsid w:val="0000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Othman</dc:creator>
  <cp:keywords/>
  <dc:description/>
  <cp:lastModifiedBy>Mohammad Salahat</cp:lastModifiedBy>
  <cp:revision>2</cp:revision>
  <dcterms:created xsi:type="dcterms:W3CDTF">2026-01-17T11:22:00Z</dcterms:created>
  <dcterms:modified xsi:type="dcterms:W3CDTF">2026-01-17T11:22:00Z</dcterms:modified>
</cp:coreProperties>
</file>